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2080" w14:textId="0D315F15" w:rsidR="00F955A5" w:rsidRDefault="00D77AC9" w:rsidP="00130DBD">
      <w:pPr>
        <w:jc w:val="center"/>
      </w:pPr>
      <w:r>
        <w:t>Business and School Culture Presentation</w:t>
      </w:r>
      <w:r w:rsidR="00130DBD">
        <w:t xml:space="preserve"> – 5%</w:t>
      </w:r>
    </w:p>
    <w:p w14:paraId="1679EA58" w14:textId="5E1FFF25" w:rsidR="00D77AC9" w:rsidRDefault="00D77AC9"/>
    <w:p w14:paraId="0C8C0BBB" w14:textId="76718291" w:rsidR="00D77AC9" w:rsidRDefault="00D77AC9">
      <w:r w:rsidRPr="00130DBD">
        <w:rPr>
          <w:b/>
          <w:bCs/>
        </w:rPr>
        <w:t>Assignment:</w:t>
      </w:r>
      <w:r>
        <w:t xml:space="preserve"> In groups of 3 you will create a short 7 – </w:t>
      </w:r>
      <w:proofErr w:type="gramStart"/>
      <w:r>
        <w:t>10 minute</w:t>
      </w:r>
      <w:proofErr w:type="gramEnd"/>
      <w:r>
        <w:t xml:space="preserve"> presentation that discusses the work and school culture. You will formulate </w:t>
      </w:r>
      <w:r w:rsidR="00130DBD">
        <w:t>problems</w:t>
      </w:r>
      <w:r>
        <w:t xml:space="preserve"> and explain solutions that could be implemented.</w:t>
      </w:r>
      <w:r w:rsidR="00620FBF">
        <w:t xml:space="preserve"> This is not to be all negative. It is to be reflective and thought-provoking.</w:t>
      </w:r>
    </w:p>
    <w:p w14:paraId="60402C2E" w14:textId="18EBD3BB" w:rsidR="00D77AC9" w:rsidRDefault="00D77AC9"/>
    <w:p w14:paraId="2A265971" w14:textId="601EFE99" w:rsidR="00D77AC9" w:rsidRDefault="00D77AC9">
      <w:r w:rsidRPr="00130DBD">
        <w:rPr>
          <w:b/>
          <w:bCs/>
        </w:rPr>
        <w:t>Step 1:</w:t>
      </w:r>
      <w:r>
        <w:t xml:space="preserve"> Brainstorming. </w:t>
      </w:r>
      <w:r w:rsidR="00620FBF">
        <w:t>What makes a school a good place to learn? A</w:t>
      </w:r>
      <w:r>
        <w:t xml:space="preserve">s a group </w:t>
      </w:r>
      <w:r w:rsidR="00620FBF">
        <w:t xml:space="preserve">you are going to determine </w:t>
      </w:r>
      <w:r>
        <w:t>as to what makes a business / school a good place to work</w:t>
      </w:r>
      <w:r w:rsidR="00620FBF">
        <w:t xml:space="preserve"> (teachers/administration)</w:t>
      </w:r>
      <w:r>
        <w:t xml:space="preserve"> and learn </w:t>
      </w:r>
      <w:r w:rsidR="00620FBF">
        <w:t xml:space="preserve">(students). What do you think </w:t>
      </w:r>
      <w:proofErr w:type="gramStart"/>
      <w:r w:rsidR="00620FBF">
        <w:t xml:space="preserve">are </w:t>
      </w:r>
      <w:r>
        <w:t xml:space="preserve"> some</w:t>
      </w:r>
      <w:proofErr w:type="gramEnd"/>
      <w:r>
        <w:t xml:space="preserve"> of Everest’s challenges in terms of business / school culture and how these can be addressed</w:t>
      </w:r>
      <w:r w:rsidR="00620FBF">
        <w:t>?</w:t>
      </w:r>
      <w:r>
        <w:t xml:space="preserve"> </w:t>
      </w:r>
    </w:p>
    <w:p w14:paraId="207C5A17" w14:textId="5D98F979" w:rsidR="00D77AC9" w:rsidRDefault="00D77AC9"/>
    <w:p w14:paraId="47F0ED1E" w14:textId="2797DFDA" w:rsidR="00D77AC9" w:rsidRDefault="00D77AC9">
      <w:r>
        <w:t xml:space="preserve">As a group you will create a mind map using bubble.us that outlines at minimum: </w:t>
      </w:r>
    </w:p>
    <w:p w14:paraId="08738291" w14:textId="77777777" w:rsidR="00D77AC9" w:rsidRDefault="00D77AC9"/>
    <w:p w14:paraId="1F9CE9C6" w14:textId="35ACB9EB" w:rsidR="00D77AC9" w:rsidRDefault="00D77AC9" w:rsidP="00620FBF">
      <w:pPr>
        <w:pStyle w:val="ListParagraph"/>
        <w:numPr>
          <w:ilvl w:val="0"/>
          <w:numId w:val="1"/>
        </w:numPr>
      </w:pPr>
      <w:r>
        <w:t>What is Everest culture?</w:t>
      </w:r>
    </w:p>
    <w:p w14:paraId="2D4B7063" w14:textId="7E177EFC" w:rsidR="00D77AC9" w:rsidRDefault="00620FBF" w:rsidP="00D77AC9">
      <w:pPr>
        <w:pStyle w:val="ListParagraph"/>
        <w:numPr>
          <w:ilvl w:val="0"/>
          <w:numId w:val="1"/>
        </w:numPr>
      </w:pPr>
      <w:r>
        <w:t>What it is like to work at Everest?</w:t>
      </w:r>
    </w:p>
    <w:p w14:paraId="50A77DFC" w14:textId="3E65471C" w:rsidR="00D77AC9" w:rsidRDefault="00620FBF" w:rsidP="00D77AC9">
      <w:pPr>
        <w:pStyle w:val="ListParagraph"/>
        <w:numPr>
          <w:ilvl w:val="0"/>
          <w:numId w:val="1"/>
        </w:numPr>
      </w:pPr>
      <w:r>
        <w:t>What it is like to learn at Everest?</w:t>
      </w:r>
    </w:p>
    <w:p w14:paraId="7138E5C9" w14:textId="0FB5178C" w:rsidR="00620FBF" w:rsidRDefault="00620FBF" w:rsidP="00620FBF">
      <w:pPr>
        <w:pStyle w:val="ListParagraph"/>
        <w:numPr>
          <w:ilvl w:val="0"/>
          <w:numId w:val="1"/>
        </w:numPr>
      </w:pPr>
      <w:r>
        <w:t>What would you change to improve your learning environment?</w:t>
      </w:r>
    </w:p>
    <w:p w14:paraId="53654593" w14:textId="6F2B0040" w:rsidR="00D77AC9" w:rsidRDefault="00D77AC9"/>
    <w:p w14:paraId="5FB58E02" w14:textId="6E73060C" w:rsidR="00D77AC9" w:rsidRDefault="00D77AC9">
      <w:r w:rsidRPr="00130DBD">
        <w:rPr>
          <w:b/>
          <w:bCs/>
        </w:rPr>
        <w:t>Step 2:</w:t>
      </w:r>
      <w:r>
        <w:t xml:space="preserve"> Do </w:t>
      </w:r>
      <w:r w:rsidR="00620FBF">
        <w:t xml:space="preserve">Primary </w:t>
      </w:r>
      <w:r>
        <w:t xml:space="preserve">Research. </w:t>
      </w:r>
      <w:r w:rsidR="00620FBF">
        <w:t>Use your social media to find out what your fellow students (here or at other schools) think makes a positive learning environment. Create 1 or multiple Instagram polls and accumulate as much data by asking the right questions, as you can.</w:t>
      </w:r>
    </w:p>
    <w:p w14:paraId="565DA372" w14:textId="61544306" w:rsidR="00D77AC9" w:rsidRDefault="00D77AC9"/>
    <w:p w14:paraId="2A52A3ED" w14:textId="221760B9" w:rsidR="00D77AC9" w:rsidRDefault="00620FBF" w:rsidP="00D77AC9">
      <w:r>
        <w:t>You could also use</w:t>
      </w:r>
      <w:r w:rsidR="00D77AC9">
        <w:t xml:space="preserve"> </w:t>
      </w:r>
      <w:hyperlink r:id="rId5" w:history="1">
        <w:r w:rsidR="00D77AC9" w:rsidRPr="0085357E">
          <w:rPr>
            <w:rStyle w:val="Hyperlink"/>
          </w:rPr>
          <w:t>www.surveymonkey.com</w:t>
        </w:r>
      </w:hyperlink>
      <w:r w:rsidR="00D77AC9">
        <w:t xml:space="preserve"> or old fashion surveys, </w:t>
      </w:r>
      <w:r>
        <w:t>by</w:t>
      </w:r>
      <w:r w:rsidR="00D77AC9">
        <w:t xml:space="preserve"> ask</w:t>
      </w:r>
      <w:r>
        <w:t>ing</w:t>
      </w:r>
      <w:r w:rsidR="00D77AC9">
        <w:t xml:space="preserve"> people at Everest what they think.</w:t>
      </w:r>
    </w:p>
    <w:p w14:paraId="153B0E48" w14:textId="159F9C67" w:rsidR="00D77AC9" w:rsidRDefault="00D77AC9" w:rsidP="00D77AC9"/>
    <w:p w14:paraId="273FD065" w14:textId="3DE9C755" w:rsidR="00D77AC9" w:rsidRDefault="00D77AC9" w:rsidP="00D77AC9">
      <w:r w:rsidRPr="00130DBD">
        <w:rPr>
          <w:b/>
          <w:bCs/>
        </w:rPr>
        <w:t>Step 3.</w:t>
      </w:r>
      <w:r>
        <w:t xml:space="preserve"> Create Your Presentation. Follow the Presentation Success Criteria and create a presentation that at minimum:</w:t>
      </w:r>
    </w:p>
    <w:p w14:paraId="29C24601" w14:textId="1D046E34" w:rsidR="00D77AC9" w:rsidRDefault="00D77AC9" w:rsidP="00D77AC9"/>
    <w:p w14:paraId="4E049290" w14:textId="4ED81668" w:rsidR="00D77AC9" w:rsidRDefault="00D77AC9" w:rsidP="00D77AC9">
      <w:pPr>
        <w:pStyle w:val="ListParagraph"/>
        <w:numPr>
          <w:ilvl w:val="0"/>
          <w:numId w:val="3"/>
        </w:numPr>
      </w:pPr>
      <w:r>
        <w:t>Explains Everest Culture</w:t>
      </w:r>
    </w:p>
    <w:p w14:paraId="52E077BC" w14:textId="1C52D15E" w:rsidR="00D77AC9" w:rsidRDefault="00D77AC9" w:rsidP="00D77AC9">
      <w:pPr>
        <w:pStyle w:val="ListParagraph"/>
        <w:numPr>
          <w:ilvl w:val="0"/>
          <w:numId w:val="3"/>
        </w:numPr>
      </w:pPr>
      <w:r>
        <w:t>Explains Positives and Areas of Improvement</w:t>
      </w:r>
    </w:p>
    <w:p w14:paraId="3036C8E8" w14:textId="5AA5A47F" w:rsidR="00D77AC9" w:rsidRDefault="00D77AC9" w:rsidP="00D77AC9">
      <w:pPr>
        <w:pStyle w:val="ListParagraph"/>
        <w:numPr>
          <w:ilvl w:val="0"/>
          <w:numId w:val="3"/>
        </w:numPr>
      </w:pPr>
      <w:r>
        <w:t xml:space="preserve">Provides </w:t>
      </w:r>
      <w:r w:rsidR="00620FBF">
        <w:t>creative ways to improve work and school culture</w:t>
      </w:r>
      <w:r>
        <w:t>.</w:t>
      </w:r>
    </w:p>
    <w:p w14:paraId="0EFD2ED4" w14:textId="12684309" w:rsidR="00D77AC9" w:rsidRDefault="00D77AC9" w:rsidP="00D77AC9">
      <w:pPr>
        <w:pStyle w:val="ListParagraph"/>
        <w:numPr>
          <w:ilvl w:val="0"/>
          <w:numId w:val="3"/>
        </w:numPr>
      </w:pPr>
      <w:r>
        <w:t>Presents Research Done to Support Conclusions.</w:t>
      </w:r>
    </w:p>
    <w:p w14:paraId="44E07D85" w14:textId="0445CD99" w:rsidR="00D77AC9" w:rsidRDefault="00D77AC9" w:rsidP="00D77AC9">
      <w:pPr>
        <w:pStyle w:val="ListParagraph"/>
        <w:numPr>
          <w:ilvl w:val="0"/>
          <w:numId w:val="3"/>
        </w:numPr>
      </w:pPr>
      <w:r>
        <w:t>Any other thing you feel is important</w:t>
      </w:r>
      <w:r w:rsidR="00620FBF">
        <w:t xml:space="preserve"> (additional research about workplace culture perhaps?)</w:t>
      </w:r>
    </w:p>
    <w:p w14:paraId="0CF51901" w14:textId="6DD54A82" w:rsidR="00E968B2" w:rsidRDefault="00E968B2" w:rsidP="00E968B2"/>
    <w:p w14:paraId="2A984587" w14:textId="591F481A" w:rsidR="00E968B2" w:rsidRDefault="00E968B2" w:rsidP="00E968B2">
      <w:r>
        <w:t>Note: Everyone must present and put their names on the slides they create. If you all work on the slides together do not put names on slides.</w:t>
      </w:r>
    </w:p>
    <w:p w14:paraId="201DE3D7" w14:textId="35BA7324" w:rsidR="00E968B2" w:rsidRDefault="00E968B2" w:rsidP="00E968B2"/>
    <w:p w14:paraId="50CEF937" w14:textId="77777777" w:rsidR="00130DBD" w:rsidRDefault="00130DBD" w:rsidP="00E968B2">
      <w:pPr>
        <w:rPr>
          <w:sz w:val="20"/>
          <w:szCs w:val="20"/>
        </w:rPr>
      </w:pPr>
    </w:p>
    <w:p w14:paraId="1B9BBA32" w14:textId="77777777" w:rsidR="00130DBD" w:rsidRDefault="00130DBD" w:rsidP="00E968B2">
      <w:pPr>
        <w:rPr>
          <w:sz w:val="20"/>
          <w:szCs w:val="20"/>
        </w:rPr>
      </w:pPr>
    </w:p>
    <w:p w14:paraId="5D918E27" w14:textId="77777777" w:rsidR="00130DBD" w:rsidRDefault="00130DBD" w:rsidP="00E968B2">
      <w:pPr>
        <w:rPr>
          <w:sz w:val="20"/>
          <w:szCs w:val="20"/>
        </w:rPr>
      </w:pPr>
    </w:p>
    <w:p w14:paraId="17FD53E8" w14:textId="77777777" w:rsidR="00130DBD" w:rsidRDefault="00130DBD" w:rsidP="00E968B2">
      <w:pPr>
        <w:rPr>
          <w:sz w:val="20"/>
          <w:szCs w:val="20"/>
        </w:rPr>
      </w:pPr>
    </w:p>
    <w:p w14:paraId="53DA00A2" w14:textId="77777777" w:rsidR="00130DBD" w:rsidRDefault="00130DBD" w:rsidP="00E968B2">
      <w:pPr>
        <w:rPr>
          <w:sz w:val="20"/>
          <w:szCs w:val="20"/>
        </w:rPr>
      </w:pPr>
    </w:p>
    <w:p w14:paraId="45795659" w14:textId="77777777" w:rsidR="00130DBD" w:rsidRDefault="00130DBD" w:rsidP="00E968B2">
      <w:pPr>
        <w:rPr>
          <w:sz w:val="20"/>
          <w:szCs w:val="20"/>
        </w:rPr>
      </w:pPr>
    </w:p>
    <w:p w14:paraId="21D55B85" w14:textId="77777777" w:rsidR="00130DBD" w:rsidRDefault="00130DBD" w:rsidP="00E968B2">
      <w:pPr>
        <w:rPr>
          <w:sz w:val="20"/>
          <w:szCs w:val="20"/>
        </w:rPr>
      </w:pPr>
    </w:p>
    <w:p w14:paraId="4CE00338" w14:textId="1124C5ED" w:rsidR="00E968B2" w:rsidRPr="008106BE" w:rsidRDefault="00E968B2" w:rsidP="00E968B2">
      <w:pPr>
        <w:rPr>
          <w:sz w:val="20"/>
          <w:szCs w:val="20"/>
        </w:rPr>
      </w:pPr>
      <w:r w:rsidRPr="008106BE">
        <w:rPr>
          <w:sz w:val="20"/>
          <w:szCs w:val="20"/>
        </w:rPr>
        <w:lastRenderedPageBreak/>
        <w:t>Evaluation:</w:t>
      </w:r>
    </w:p>
    <w:p w14:paraId="679AE608" w14:textId="3C77B2A6" w:rsidR="00E968B2" w:rsidRPr="008106BE" w:rsidRDefault="00E968B2" w:rsidP="00E968B2">
      <w:pPr>
        <w:rPr>
          <w:sz w:val="20"/>
          <w:szCs w:val="20"/>
        </w:rPr>
      </w:pPr>
    </w:p>
    <w:p w14:paraId="570D59CD" w14:textId="174401F2" w:rsidR="00E968B2" w:rsidRPr="008106BE" w:rsidRDefault="00E968B2" w:rsidP="00E968B2">
      <w:pPr>
        <w:rPr>
          <w:sz w:val="20"/>
          <w:szCs w:val="20"/>
        </w:rPr>
      </w:pPr>
      <w:r w:rsidRPr="008106BE">
        <w:rPr>
          <w:sz w:val="20"/>
          <w:szCs w:val="20"/>
        </w:rPr>
        <w:t>Rubric</w:t>
      </w:r>
    </w:p>
    <w:p w14:paraId="270B67CC" w14:textId="7B99D080" w:rsidR="00E968B2" w:rsidRPr="008106BE" w:rsidRDefault="00E968B2" w:rsidP="00E968B2">
      <w:pPr>
        <w:rPr>
          <w:sz w:val="20"/>
          <w:szCs w:val="20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842"/>
        <w:gridCol w:w="2213"/>
        <w:gridCol w:w="2465"/>
        <w:gridCol w:w="2268"/>
      </w:tblGrid>
      <w:tr w:rsidR="00E968B2" w:rsidRPr="008106BE" w14:paraId="56EBBF55" w14:textId="77777777" w:rsidTr="008106BE">
        <w:tc>
          <w:tcPr>
            <w:tcW w:w="1986" w:type="dxa"/>
          </w:tcPr>
          <w:p w14:paraId="241FB4F4" w14:textId="4162DCF7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Criteria</w:t>
            </w:r>
          </w:p>
        </w:tc>
        <w:tc>
          <w:tcPr>
            <w:tcW w:w="1842" w:type="dxa"/>
          </w:tcPr>
          <w:p w14:paraId="6F6DC8A2" w14:textId="0B3437DF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Level 1 (50 – 59%)</w:t>
            </w:r>
          </w:p>
        </w:tc>
        <w:tc>
          <w:tcPr>
            <w:tcW w:w="2213" w:type="dxa"/>
          </w:tcPr>
          <w:p w14:paraId="61B6E071" w14:textId="585723DD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Level 2 (60 – 69%)</w:t>
            </w:r>
          </w:p>
        </w:tc>
        <w:tc>
          <w:tcPr>
            <w:tcW w:w="2465" w:type="dxa"/>
          </w:tcPr>
          <w:p w14:paraId="3FCD36FA" w14:textId="6AB31C32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Level 3 70 – 79%)</w:t>
            </w:r>
          </w:p>
        </w:tc>
        <w:tc>
          <w:tcPr>
            <w:tcW w:w="2268" w:type="dxa"/>
          </w:tcPr>
          <w:p w14:paraId="3EC2EC30" w14:textId="25DCA968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Level 4 (80 – 100%)</w:t>
            </w:r>
          </w:p>
        </w:tc>
      </w:tr>
      <w:tr w:rsidR="00E968B2" w:rsidRPr="008106BE" w14:paraId="60117DAD" w14:textId="77777777" w:rsidTr="008106BE">
        <w:tc>
          <w:tcPr>
            <w:tcW w:w="1986" w:type="dxa"/>
          </w:tcPr>
          <w:p w14:paraId="36DE36CE" w14:textId="77777777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Knowledge</w:t>
            </w:r>
          </w:p>
          <w:p w14:paraId="5F7ECCC2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7473B296" w14:textId="77777777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Do you brainstorm ideas on your mind map?</w:t>
            </w:r>
          </w:p>
          <w:p w14:paraId="2D180E2D" w14:textId="2086F50D" w:rsidR="00E968B2" w:rsidRPr="008106BE" w:rsidRDefault="00E968B2" w:rsidP="00E96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EF5A72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4EF20834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0EE49637" w14:textId="608A4EF1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 xml:space="preserve">Your mind map has </w:t>
            </w:r>
            <w:r w:rsidR="0050151D" w:rsidRPr="008106BE">
              <w:rPr>
                <w:sz w:val="20"/>
                <w:szCs w:val="20"/>
              </w:rPr>
              <w:t>3 headings and few subheadings.</w:t>
            </w:r>
          </w:p>
        </w:tc>
        <w:tc>
          <w:tcPr>
            <w:tcW w:w="2213" w:type="dxa"/>
          </w:tcPr>
          <w:p w14:paraId="5DB684BA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571EE449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7263627E" w14:textId="62BD9F64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Your mind map has 3 headings, many subheadings and is somewhat well organized.</w:t>
            </w:r>
          </w:p>
        </w:tc>
        <w:tc>
          <w:tcPr>
            <w:tcW w:w="2465" w:type="dxa"/>
          </w:tcPr>
          <w:p w14:paraId="29723D10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175A4521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69C6638C" w14:textId="69CE29C2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Your mind map has 4 headings, many subheadings and is well organized.</w:t>
            </w:r>
          </w:p>
        </w:tc>
        <w:tc>
          <w:tcPr>
            <w:tcW w:w="2268" w:type="dxa"/>
          </w:tcPr>
          <w:p w14:paraId="4EA8DD53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071353A3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7AE5E1B9" w14:textId="7F48A6DB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Your mind map is very well organized, visually stunning and has many headings and subheadings.</w:t>
            </w:r>
          </w:p>
        </w:tc>
      </w:tr>
      <w:tr w:rsidR="00E968B2" w:rsidRPr="008106BE" w14:paraId="1126B78F" w14:textId="77777777" w:rsidTr="008106BE">
        <w:tc>
          <w:tcPr>
            <w:tcW w:w="1986" w:type="dxa"/>
          </w:tcPr>
          <w:p w14:paraId="0BA0C958" w14:textId="19B06E5F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Thinking</w:t>
            </w:r>
          </w:p>
          <w:p w14:paraId="1869E89F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046BAAF2" w14:textId="77777777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Do you do research for your presentation?</w:t>
            </w:r>
          </w:p>
          <w:p w14:paraId="1A0F3F46" w14:textId="493153E1" w:rsidR="00E968B2" w:rsidRPr="008106BE" w:rsidRDefault="00E968B2" w:rsidP="00E96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B8DEC5" w14:textId="2C3EA16C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79C37882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55FB29B5" w14:textId="1A8E471B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 xml:space="preserve">You have </w:t>
            </w:r>
            <w:r w:rsidR="00620FBF">
              <w:rPr>
                <w:sz w:val="20"/>
                <w:szCs w:val="20"/>
              </w:rPr>
              <w:t>limited primary research.</w:t>
            </w:r>
          </w:p>
        </w:tc>
        <w:tc>
          <w:tcPr>
            <w:tcW w:w="2213" w:type="dxa"/>
          </w:tcPr>
          <w:p w14:paraId="65644FA4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2370DE18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1F7BF752" w14:textId="578E6E01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 xml:space="preserve">You have </w:t>
            </w:r>
            <w:r w:rsidR="00620FBF">
              <w:rPr>
                <w:sz w:val="20"/>
                <w:szCs w:val="20"/>
              </w:rPr>
              <w:t xml:space="preserve">some primary research </w:t>
            </w:r>
            <w:proofErr w:type="gramStart"/>
            <w:r w:rsidR="00620FBF">
              <w:rPr>
                <w:sz w:val="20"/>
                <w:szCs w:val="20"/>
              </w:rPr>
              <w:t xml:space="preserve">in </w:t>
            </w:r>
            <w:r w:rsidRPr="008106BE">
              <w:rPr>
                <w:sz w:val="20"/>
                <w:szCs w:val="20"/>
              </w:rPr>
              <w:t xml:space="preserve"> your</w:t>
            </w:r>
            <w:proofErr w:type="gramEnd"/>
            <w:r w:rsidRPr="008106BE">
              <w:rPr>
                <w:sz w:val="20"/>
                <w:szCs w:val="20"/>
              </w:rPr>
              <w:t xml:space="preserve"> presentation and have a Works Cited Slide.</w:t>
            </w:r>
          </w:p>
        </w:tc>
        <w:tc>
          <w:tcPr>
            <w:tcW w:w="2465" w:type="dxa"/>
          </w:tcPr>
          <w:p w14:paraId="600375A2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37A97BE2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71CBD436" w14:textId="6C6A1FAB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 xml:space="preserve">You have </w:t>
            </w:r>
            <w:r w:rsidR="00620FBF">
              <w:rPr>
                <w:sz w:val="20"/>
                <w:szCs w:val="20"/>
              </w:rPr>
              <w:t xml:space="preserve">considerable primary </w:t>
            </w:r>
            <w:proofErr w:type="gramStart"/>
            <w:r w:rsidR="00620FBF">
              <w:rPr>
                <w:sz w:val="20"/>
                <w:szCs w:val="20"/>
              </w:rPr>
              <w:t xml:space="preserve">research </w:t>
            </w:r>
            <w:r w:rsidRPr="008106BE">
              <w:rPr>
                <w:sz w:val="20"/>
                <w:szCs w:val="20"/>
              </w:rPr>
              <w:t xml:space="preserve"> in</w:t>
            </w:r>
            <w:proofErr w:type="gramEnd"/>
            <w:r w:rsidRPr="008106BE">
              <w:rPr>
                <w:sz w:val="20"/>
                <w:szCs w:val="20"/>
              </w:rPr>
              <w:t xml:space="preserve"> your presentation and have Works Cited Slide.</w:t>
            </w:r>
          </w:p>
        </w:tc>
        <w:tc>
          <w:tcPr>
            <w:tcW w:w="2268" w:type="dxa"/>
          </w:tcPr>
          <w:p w14:paraId="19B3084A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519B1266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33990A23" w14:textId="233F1120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 xml:space="preserve">You have </w:t>
            </w:r>
            <w:r w:rsidR="00620FBF">
              <w:rPr>
                <w:sz w:val="20"/>
                <w:szCs w:val="20"/>
              </w:rPr>
              <w:t xml:space="preserve">excellent primary research and at least 1 secondary source about workplace culture, </w:t>
            </w:r>
            <w:r w:rsidRPr="008106BE">
              <w:rPr>
                <w:sz w:val="20"/>
                <w:szCs w:val="20"/>
              </w:rPr>
              <w:t>a Works Cited Slide</w:t>
            </w:r>
            <w:r w:rsidR="00620FBF">
              <w:rPr>
                <w:sz w:val="20"/>
                <w:szCs w:val="20"/>
              </w:rPr>
              <w:t xml:space="preserve"> </w:t>
            </w:r>
            <w:proofErr w:type="spellStart"/>
            <w:r w:rsidR="00620FBF">
              <w:rPr>
                <w:sz w:val="20"/>
                <w:szCs w:val="20"/>
              </w:rPr>
              <w:t>Slide</w:t>
            </w:r>
            <w:proofErr w:type="spellEnd"/>
            <w:r w:rsidRPr="008106BE">
              <w:rPr>
                <w:sz w:val="20"/>
                <w:szCs w:val="20"/>
              </w:rPr>
              <w:t xml:space="preserve"> and have done in slide citations MLA.</w:t>
            </w:r>
          </w:p>
        </w:tc>
      </w:tr>
      <w:tr w:rsidR="00E968B2" w:rsidRPr="008106BE" w14:paraId="28B699F0" w14:textId="77777777" w:rsidTr="008106BE">
        <w:tc>
          <w:tcPr>
            <w:tcW w:w="1986" w:type="dxa"/>
          </w:tcPr>
          <w:p w14:paraId="578B05BE" w14:textId="77777777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Communication</w:t>
            </w:r>
          </w:p>
          <w:p w14:paraId="37D82891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7CEDC87D" w14:textId="77777777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Do you clearly communicate ideas in your Presentation?</w:t>
            </w:r>
          </w:p>
          <w:p w14:paraId="155CB06F" w14:textId="6085828A" w:rsidR="00E968B2" w:rsidRPr="008106BE" w:rsidRDefault="00E968B2" w:rsidP="00E96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ADF415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48D53A11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1FE950BE" w14:textId="4325A41D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 do not meet many of the Presentation Success Criteria.</w:t>
            </w:r>
          </w:p>
        </w:tc>
        <w:tc>
          <w:tcPr>
            <w:tcW w:w="2213" w:type="dxa"/>
          </w:tcPr>
          <w:p w14:paraId="5E052761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3E999AC8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54CB4843" w14:textId="2D9B0D59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 meet some of the Presentation Success Criteria.</w:t>
            </w:r>
          </w:p>
        </w:tc>
        <w:tc>
          <w:tcPr>
            <w:tcW w:w="2465" w:type="dxa"/>
          </w:tcPr>
          <w:p w14:paraId="7B85B5D7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7001AB8B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15A017DF" w14:textId="0FD4FD65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 meet all of the Presentation Success Criteria.</w:t>
            </w:r>
          </w:p>
        </w:tc>
        <w:tc>
          <w:tcPr>
            <w:tcW w:w="2268" w:type="dxa"/>
          </w:tcPr>
          <w:p w14:paraId="0705DA24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1B2E0281" w14:textId="77777777" w:rsidR="0050151D" w:rsidRPr="008106BE" w:rsidRDefault="0050151D" w:rsidP="00E968B2">
            <w:pPr>
              <w:rPr>
                <w:sz w:val="20"/>
                <w:szCs w:val="20"/>
              </w:rPr>
            </w:pPr>
          </w:p>
          <w:p w14:paraId="39C07E35" w14:textId="1071D130" w:rsidR="0050151D" w:rsidRPr="008106BE" w:rsidRDefault="0050151D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 exceed the Presentation Success Criteria with a STAR moment.</w:t>
            </w:r>
          </w:p>
        </w:tc>
      </w:tr>
      <w:tr w:rsidR="00E968B2" w:rsidRPr="008106BE" w14:paraId="6D6590B1" w14:textId="77777777" w:rsidTr="008106BE">
        <w:tc>
          <w:tcPr>
            <w:tcW w:w="1986" w:type="dxa"/>
          </w:tcPr>
          <w:p w14:paraId="1CC86F2A" w14:textId="77777777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Application</w:t>
            </w:r>
          </w:p>
          <w:p w14:paraId="28A7D8DD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003C4822" w14:textId="427DE493" w:rsidR="00E968B2" w:rsidRPr="008106BE" w:rsidRDefault="00E968B2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Do you apply workplace and school culture research to Everest Academy?</w:t>
            </w:r>
          </w:p>
        </w:tc>
        <w:tc>
          <w:tcPr>
            <w:tcW w:w="1842" w:type="dxa"/>
          </w:tcPr>
          <w:p w14:paraId="5A75E1C0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14B790D2" w14:textId="77777777" w:rsidR="008106BE" w:rsidRPr="008106BE" w:rsidRDefault="008106BE" w:rsidP="00E968B2">
            <w:pPr>
              <w:rPr>
                <w:sz w:val="20"/>
                <w:szCs w:val="20"/>
              </w:rPr>
            </w:pPr>
          </w:p>
          <w:p w14:paraId="23A7FFD1" w14:textId="4A5A872C" w:rsidR="008106BE" w:rsidRPr="008106BE" w:rsidRDefault="008106BE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 apply knowledge of workplace and school culture with limited effectiveness.</w:t>
            </w:r>
          </w:p>
        </w:tc>
        <w:tc>
          <w:tcPr>
            <w:tcW w:w="2213" w:type="dxa"/>
          </w:tcPr>
          <w:p w14:paraId="098EF2BE" w14:textId="77777777" w:rsidR="008106BE" w:rsidRPr="008106BE" w:rsidRDefault="008106BE" w:rsidP="00E968B2">
            <w:pPr>
              <w:rPr>
                <w:sz w:val="20"/>
                <w:szCs w:val="20"/>
              </w:rPr>
            </w:pPr>
          </w:p>
          <w:p w14:paraId="2F65E872" w14:textId="77777777" w:rsidR="008106BE" w:rsidRPr="008106BE" w:rsidRDefault="008106BE" w:rsidP="00E968B2">
            <w:pPr>
              <w:rPr>
                <w:sz w:val="20"/>
                <w:szCs w:val="20"/>
              </w:rPr>
            </w:pPr>
          </w:p>
          <w:p w14:paraId="7F0DC8FE" w14:textId="10893491" w:rsidR="00E968B2" w:rsidRPr="008106BE" w:rsidRDefault="008106BE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 apply knowledge of workplace and school culture with some effectiveness.</w:t>
            </w:r>
          </w:p>
        </w:tc>
        <w:tc>
          <w:tcPr>
            <w:tcW w:w="2465" w:type="dxa"/>
          </w:tcPr>
          <w:p w14:paraId="29BB092A" w14:textId="77777777" w:rsidR="008106BE" w:rsidRPr="008106BE" w:rsidRDefault="008106BE" w:rsidP="00E968B2">
            <w:pPr>
              <w:rPr>
                <w:sz w:val="20"/>
                <w:szCs w:val="20"/>
              </w:rPr>
            </w:pPr>
          </w:p>
          <w:p w14:paraId="565BB146" w14:textId="77777777" w:rsidR="008106BE" w:rsidRPr="008106BE" w:rsidRDefault="008106BE" w:rsidP="00E968B2">
            <w:pPr>
              <w:rPr>
                <w:sz w:val="20"/>
                <w:szCs w:val="20"/>
              </w:rPr>
            </w:pPr>
          </w:p>
          <w:p w14:paraId="4EE4BF38" w14:textId="231B79E2" w:rsidR="00E968B2" w:rsidRPr="008106BE" w:rsidRDefault="008106BE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 apply knowledge of workplace and school culture with considerable effectiveness.</w:t>
            </w:r>
          </w:p>
        </w:tc>
        <w:tc>
          <w:tcPr>
            <w:tcW w:w="2268" w:type="dxa"/>
          </w:tcPr>
          <w:p w14:paraId="0583218B" w14:textId="77777777" w:rsidR="00E968B2" w:rsidRPr="008106BE" w:rsidRDefault="00E968B2" w:rsidP="00E968B2">
            <w:pPr>
              <w:rPr>
                <w:sz w:val="20"/>
                <w:szCs w:val="20"/>
              </w:rPr>
            </w:pPr>
          </w:p>
          <w:p w14:paraId="335D0EE3" w14:textId="77777777" w:rsidR="008106BE" w:rsidRPr="008106BE" w:rsidRDefault="008106BE" w:rsidP="00E968B2">
            <w:pPr>
              <w:rPr>
                <w:sz w:val="20"/>
                <w:szCs w:val="20"/>
              </w:rPr>
            </w:pPr>
          </w:p>
          <w:p w14:paraId="3888A66E" w14:textId="31875CA9" w:rsidR="008106BE" w:rsidRPr="008106BE" w:rsidRDefault="008106BE" w:rsidP="00E968B2">
            <w:pPr>
              <w:rPr>
                <w:sz w:val="20"/>
                <w:szCs w:val="20"/>
              </w:rPr>
            </w:pPr>
            <w:r w:rsidRPr="008106BE">
              <w:rPr>
                <w:sz w:val="20"/>
                <w:szCs w:val="20"/>
              </w:rPr>
              <w:t>You apply what you learned and come up with meaningful solutions that you feel will genuinely improve Everest culture as well as strategies for implementing them.</w:t>
            </w:r>
          </w:p>
        </w:tc>
      </w:tr>
    </w:tbl>
    <w:p w14:paraId="56E0C512" w14:textId="77777777" w:rsidR="00E968B2" w:rsidRPr="008106BE" w:rsidRDefault="00E968B2" w:rsidP="00E968B2">
      <w:pPr>
        <w:rPr>
          <w:sz w:val="20"/>
          <w:szCs w:val="20"/>
        </w:rPr>
      </w:pPr>
    </w:p>
    <w:sectPr w:rsidR="00E968B2" w:rsidRPr="00810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074F"/>
    <w:multiLevelType w:val="hybridMultilevel"/>
    <w:tmpl w:val="25DE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700"/>
    <w:multiLevelType w:val="hybridMultilevel"/>
    <w:tmpl w:val="C88C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972"/>
    <w:multiLevelType w:val="hybridMultilevel"/>
    <w:tmpl w:val="74381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50367">
    <w:abstractNumId w:val="2"/>
  </w:num>
  <w:num w:numId="2" w16cid:durableId="1850364464">
    <w:abstractNumId w:val="1"/>
  </w:num>
  <w:num w:numId="3" w16cid:durableId="16097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C9"/>
    <w:rsid w:val="00130DBD"/>
    <w:rsid w:val="0050151D"/>
    <w:rsid w:val="00620FBF"/>
    <w:rsid w:val="008106BE"/>
    <w:rsid w:val="00B61713"/>
    <w:rsid w:val="00D77AC9"/>
    <w:rsid w:val="00E968B2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7C547"/>
  <w15:chartTrackingRefBased/>
  <w15:docId w15:val="{2C1ADA24-0710-CF4C-9E32-DB853E8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A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veymon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2</cp:revision>
  <dcterms:created xsi:type="dcterms:W3CDTF">2022-08-22T15:35:00Z</dcterms:created>
  <dcterms:modified xsi:type="dcterms:W3CDTF">2022-08-22T15:35:00Z</dcterms:modified>
</cp:coreProperties>
</file>